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FF9" w:rsidRDefault="00DA4FF9" w:rsidP="00DA4FF9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по итогам проведения </w:t>
      </w:r>
    </w:p>
    <w:p w:rsidR="00DA4FF9" w:rsidRDefault="00DA4FF9" w:rsidP="00DA4F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фестиваля национальных культур среди команд образовательных учреждений Альметьевского муниципального района.</w:t>
      </w:r>
    </w:p>
    <w:p w:rsidR="00DA4FF9" w:rsidRDefault="00DA4FF9" w:rsidP="00DA4FF9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4FF9" w:rsidRDefault="00DA4FF9" w:rsidP="00DA4FF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Название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Фестиваль национальных культур среди команд образовательных учреждений Альметьевского муниципального района.</w:t>
      </w:r>
    </w:p>
    <w:p w:rsidR="00DA4FF9" w:rsidRDefault="00DA4FF9" w:rsidP="00DA4FF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Сроки 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Фестиваль проводился в два этапа: </w:t>
      </w:r>
    </w:p>
    <w:p w:rsidR="00DA4FF9" w:rsidRDefault="00DA4FF9" w:rsidP="00DA4FF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 по 15 февраля 2022 года – прием заявок и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DA4FF9" w:rsidRDefault="00DA4FF9" w:rsidP="00DA4FF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 февраля 2022 года – очный этап конкурса и церемония награждения;</w:t>
      </w:r>
    </w:p>
    <w:p w:rsidR="00DA4FF9" w:rsidRDefault="00DA4FF9" w:rsidP="00DA4FF9">
      <w:pPr>
        <w:pStyle w:val="a3"/>
        <w:numPr>
          <w:ilvl w:val="0"/>
          <w:numId w:val="3"/>
        </w:numPr>
        <w:spacing w:before="240"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</w:rPr>
        <w:t>Организаторы</w:t>
      </w:r>
      <w:r>
        <w:rPr>
          <w:rFonts w:ascii="Times New Roman" w:hAnsi="Times New Roman" w:cs="Times New Roman"/>
          <w:sz w:val="28"/>
          <w:szCs w:val="28"/>
        </w:rPr>
        <w:t xml:space="preserve"> МБУ ДО «Центр детско-юношеского творчества» совместно с Управлением образования Альметьевского муниципального района. Фестиваль проводился в рамках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Года народного искусства и нематериального культурного наследия народов России и Международного Дня родного языка</w:t>
      </w:r>
    </w:p>
    <w:p w:rsidR="00DA4FF9" w:rsidRDefault="00DA4FF9" w:rsidP="00DA4FF9">
      <w:pPr>
        <w:pStyle w:val="a3"/>
        <w:numPr>
          <w:ilvl w:val="0"/>
          <w:numId w:val="3"/>
        </w:numPr>
        <w:spacing w:before="240"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</w:rPr>
        <w:t>Цель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Сохранение и развития национальных традиций, укрепления культурного взаимодействия народов, проживающих в Альметьевском муниципальном районе.</w:t>
      </w:r>
    </w:p>
    <w:p w:rsidR="00DA4FF9" w:rsidRDefault="00DA4FF9" w:rsidP="00DA4FF9">
      <w:pPr>
        <w:pStyle w:val="a3"/>
        <w:numPr>
          <w:ilvl w:val="0"/>
          <w:numId w:val="3"/>
        </w:numPr>
        <w:spacing w:before="240" w:after="200" w:line="276" w:lineRule="auto"/>
        <w:jc w:val="both"/>
      </w:pPr>
      <w:r>
        <w:rPr>
          <w:rFonts w:ascii="Times New Roman" w:hAnsi="Times New Roman" w:cs="Times New Roman"/>
          <w:sz w:val="20"/>
          <w:szCs w:val="20"/>
        </w:rPr>
        <w:t>Количество участников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9 команд-участников: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A4FF9" w:rsidRDefault="00DA4FF9" w:rsidP="00DA4FF9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Россияночки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МБДОУ №43«Белочка»</w:t>
      </w:r>
    </w:p>
    <w:p w:rsidR="00DA4FF9" w:rsidRDefault="00DA4FF9" w:rsidP="00DA4FF9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ДОО «Авангард» МБОУ «СОШ №25 им. 70-летия нефти Татарстана» </w:t>
      </w:r>
    </w:p>
    <w:p w:rsidR="00DA4FF9" w:rsidRDefault="00DA4FF9" w:rsidP="00DA4FF9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Хәзинә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МБДОУ «ЦРР д/с №22 «Алсу»</w:t>
      </w:r>
    </w:p>
    <w:p w:rsidR="00DA4FF9" w:rsidRDefault="00DA4FF9" w:rsidP="00DA4FF9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Дуслык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Нижнемактаминская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№2»</w:t>
      </w:r>
    </w:p>
    <w:p w:rsidR="00DA4FF9" w:rsidRDefault="00DA4FF9" w:rsidP="00DA4FF9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Морденс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МБОУ «СОШ №13»</w:t>
      </w:r>
    </w:p>
    <w:p w:rsidR="00DA4FF9" w:rsidRDefault="00DA4FF9" w:rsidP="00DA4FF9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«Созвездие», МБОУ «СОШ №2»</w:t>
      </w:r>
    </w:p>
    <w:p w:rsidR="00DA4FF9" w:rsidRDefault="00DA4FF9" w:rsidP="00DA4FF9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«Ак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калфак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Кичучатовская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DA4FF9" w:rsidRDefault="00DA4FF9" w:rsidP="00DA4FF9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«Истоки», МБОУ «СОШ №4»</w:t>
      </w:r>
    </w:p>
    <w:p w:rsidR="00DA4FF9" w:rsidRDefault="00DA4FF9" w:rsidP="00DA4FF9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«Б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әхет кошлары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«ЦРР д/с №6 «Жар-птица»</w:t>
      </w:r>
    </w:p>
    <w:p w:rsidR="00DA4FF9" w:rsidRDefault="00DA4FF9" w:rsidP="00DA4FF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0"/>
        </w:rPr>
        <w:t>6.</w:t>
      </w:r>
      <w:r>
        <w:rPr>
          <w:rFonts w:ascii="Times New Roman" w:hAnsi="Times New Roman" w:cs="Times New Roman"/>
          <w:sz w:val="20"/>
          <w:szCs w:val="20"/>
        </w:rPr>
        <w:t xml:space="preserve">         Состав жюри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4FF9" w:rsidRDefault="00DA4FF9" w:rsidP="00DA4FF9">
      <w:pPr>
        <w:tabs>
          <w:tab w:val="left" w:pos="142"/>
          <w:tab w:val="left" w:pos="284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Садыков Тимур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Римович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, директор МБУ ДО «ЦДЮТ»;</w:t>
      </w:r>
    </w:p>
    <w:p w:rsidR="00DA4FF9" w:rsidRDefault="00DA4FF9" w:rsidP="00DA4FF9">
      <w:pPr>
        <w:tabs>
          <w:tab w:val="left" w:pos="142"/>
          <w:tab w:val="left" w:pos="284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Зайдуллина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Винера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Киямутдиновна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директор МБУ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Альметьевский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краеведческий музей»</w:t>
      </w:r>
    </w:p>
    <w:p w:rsidR="00DA4FF9" w:rsidRDefault="00DA4FF9" w:rsidP="00DA4FF9">
      <w:pPr>
        <w:tabs>
          <w:tab w:val="left" w:pos="142"/>
          <w:tab w:val="left" w:pos="284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Зиганшина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Диляра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заместитель директора по воспитательной работе МБУ ДО «ЦДЮТ»;</w:t>
      </w:r>
    </w:p>
    <w:p w:rsidR="00DA4FF9" w:rsidRDefault="00DA4FF9" w:rsidP="00DA4FF9">
      <w:pPr>
        <w:tabs>
          <w:tab w:val="left" w:pos="142"/>
          <w:tab w:val="left" w:pos="284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Орхан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Аязович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Ягубов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Председатель молодежной Ассамблеи народов Татарстана по АМР, руководитель межнациональных, и межконфессиональных вопросов молодежи АМР.</w:t>
      </w:r>
    </w:p>
    <w:p w:rsidR="00DA4FF9" w:rsidRDefault="00DA4FF9" w:rsidP="00DA4FF9">
      <w:pPr>
        <w:tabs>
          <w:tab w:val="left" w:pos="142"/>
          <w:tab w:val="left" w:pos="284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Эрдаг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Эсат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Эрсин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учитель турецкого языка Лицея№1 </w:t>
      </w:r>
    </w:p>
    <w:p w:rsidR="00DA4FF9" w:rsidRDefault="00DA4FF9" w:rsidP="00DA4FF9">
      <w:pPr>
        <w:tabs>
          <w:tab w:val="left" w:pos="142"/>
          <w:tab w:val="left" w:pos="284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Члены жюри просматривали материал индивидуально, отсюда – объективное решение жюри. Спорных вопросов не возникало.</w:t>
      </w:r>
    </w:p>
    <w:p w:rsidR="00DA4FF9" w:rsidRDefault="00DA4FF9" w:rsidP="00DA4FF9">
      <w:pPr>
        <w:pStyle w:val="a3"/>
        <w:numPr>
          <w:ilvl w:val="0"/>
          <w:numId w:val="5"/>
        </w:numPr>
        <w:tabs>
          <w:tab w:val="left" w:pos="0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Финансирование мероприятия.</w:t>
      </w:r>
      <w:r>
        <w:rPr>
          <w:rFonts w:ascii="Times New Roman" w:hAnsi="Times New Roman" w:cs="Times New Roman"/>
          <w:sz w:val="28"/>
          <w:szCs w:val="28"/>
        </w:rPr>
        <w:t xml:space="preserve"> Финансирование конкурса не предусмотрено положением. Благодарственные письма руководителям команд и учреждений передаются в электронном виде.</w:t>
      </w:r>
    </w:p>
    <w:p w:rsidR="00DA4FF9" w:rsidRDefault="00DA4FF9" w:rsidP="00DA4FF9">
      <w:pPr>
        <w:pStyle w:val="a3"/>
        <w:numPr>
          <w:ilvl w:val="0"/>
          <w:numId w:val="5"/>
        </w:numPr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Спонсоры не предусмотрены.</w:t>
      </w:r>
    </w:p>
    <w:p w:rsidR="00DA4FF9" w:rsidRDefault="00DA4FF9" w:rsidP="00DA4FF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Сводный протокол по итогам проведения фестиваля национальных культур среди команд образовательных учреждений Альметьевского муниципального района.</w:t>
      </w:r>
    </w:p>
    <w:p w:rsidR="00DA4FF9" w:rsidRDefault="00DA4FF9" w:rsidP="00DA4FF9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18" w:type="dxa"/>
        <w:tblLook w:val="04A0" w:firstRow="1" w:lastRow="0" w:firstColumn="1" w:lastColumn="0" w:noHBand="0" w:noVBand="1"/>
      </w:tblPr>
      <w:tblGrid>
        <w:gridCol w:w="1900"/>
        <w:gridCol w:w="4474"/>
        <w:gridCol w:w="3544"/>
      </w:tblGrid>
      <w:tr w:rsidR="00DA4FF9" w:rsidTr="00DA4FF9">
        <w:trPr>
          <w:trHeight w:val="300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4FF9" w:rsidRDefault="00DA4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МЕСТО</w:t>
            </w:r>
          </w:p>
        </w:tc>
        <w:tc>
          <w:tcPr>
            <w:tcW w:w="4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FF9" w:rsidRDefault="00DA4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Команда/учреждение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FF9" w:rsidRDefault="00DA4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организатора</w:t>
            </w:r>
          </w:p>
        </w:tc>
      </w:tr>
      <w:tr w:rsidR="00DA4FF9" w:rsidTr="00DA4FF9">
        <w:trPr>
          <w:trHeight w:val="662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4FF9" w:rsidRDefault="00DA4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Гран-При</w:t>
            </w:r>
          </w:p>
        </w:tc>
        <w:tc>
          <w:tcPr>
            <w:tcW w:w="4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FF9" w:rsidRDefault="00DA4FF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«Истоки», </w:t>
            </w:r>
          </w:p>
          <w:p w:rsidR="00DA4FF9" w:rsidRDefault="00DA4FF9">
            <w:pPr>
              <w:tabs>
                <w:tab w:val="left" w:pos="567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«СОШ №4»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FF9" w:rsidRDefault="00DA4FF9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 школы</w:t>
            </w:r>
          </w:p>
        </w:tc>
      </w:tr>
      <w:tr w:rsidR="00DA4FF9" w:rsidTr="00DA4FF9">
        <w:trPr>
          <w:trHeight w:val="77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4FF9" w:rsidRDefault="00DA4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FF9" w:rsidRDefault="00DA4FF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Хәзинә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</w:t>
            </w:r>
          </w:p>
          <w:p w:rsidR="00DA4FF9" w:rsidRDefault="00DA4FF9">
            <w:pPr>
              <w:tabs>
                <w:tab w:val="left" w:pos="567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«ЦРР д/с №22 «Алсу»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FF9" w:rsidRDefault="00DA4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Г.Н.</w:t>
            </w:r>
          </w:p>
        </w:tc>
      </w:tr>
      <w:tr w:rsidR="00DA4FF9" w:rsidTr="00DA4FF9">
        <w:trPr>
          <w:trHeight w:val="94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4FF9" w:rsidRDefault="00DA4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FF9" w:rsidRDefault="00DA4FF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әхет кошлары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, </w:t>
            </w:r>
          </w:p>
          <w:p w:rsidR="00DA4FF9" w:rsidRDefault="00DA4FF9">
            <w:pPr>
              <w:tabs>
                <w:tab w:val="left" w:pos="567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«ЦРР д/с №6 «Жар-птица»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FF9" w:rsidRDefault="00DA4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Гайфутдинова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З.Р.,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Гилфанова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В.М.,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Губайдуллина Р.Р.,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Ращупкина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Т.С.,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Евдокимова С.Н.,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Мышенкова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DA4FF9" w:rsidTr="00DA4FF9">
        <w:trPr>
          <w:trHeight w:val="42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4FF9" w:rsidRDefault="00DA4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FF9" w:rsidRDefault="00DA4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ДОО «Авангард»,</w:t>
            </w:r>
          </w:p>
          <w:p w:rsidR="00DA4FF9" w:rsidRDefault="00DA4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«СОШ №25 им. 70-летия нефти Татарстана»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FF9" w:rsidRDefault="00DA4FF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Хайруллина И.И.</w:t>
            </w:r>
          </w:p>
          <w:p w:rsidR="00DA4FF9" w:rsidRDefault="00DA4FF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Шириева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С.Р.</w:t>
            </w:r>
          </w:p>
        </w:tc>
      </w:tr>
      <w:tr w:rsidR="00DA4FF9" w:rsidTr="00DA4FF9">
        <w:trPr>
          <w:trHeight w:val="63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4FF9" w:rsidRDefault="00DA4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FF9" w:rsidRDefault="00DA4FF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Россияночки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</w:t>
            </w:r>
          </w:p>
          <w:p w:rsidR="00DA4FF9" w:rsidRDefault="00DA4FF9">
            <w:pPr>
              <w:tabs>
                <w:tab w:val="left" w:pos="567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№43«Белочка»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FF9" w:rsidRDefault="00DA4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Опачанская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Садритдинова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Шепталова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DA4FF9" w:rsidTr="00DA4FF9">
        <w:trPr>
          <w:trHeight w:val="63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4FF9" w:rsidRDefault="00DA4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FF9" w:rsidRDefault="00DA4FF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«Созвездие»,</w:t>
            </w:r>
          </w:p>
          <w:p w:rsidR="00DA4FF9" w:rsidRDefault="00DA4FF9">
            <w:pPr>
              <w:tabs>
                <w:tab w:val="left" w:pos="567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«СОШ №2»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FF9" w:rsidRDefault="00DA4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Гагарина М.В.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Черных Л.В.</w:t>
            </w:r>
          </w:p>
        </w:tc>
      </w:tr>
      <w:tr w:rsidR="00DA4FF9" w:rsidTr="00DA4FF9">
        <w:trPr>
          <w:trHeight w:val="63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4FF9" w:rsidRDefault="00DA4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FF9" w:rsidRDefault="00DA4FF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Морденс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</w:t>
            </w:r>
          </w:p>
          <w:p w:rsidR="00DA4FF9" w:rsidRDefault="00DA4FF9">
            <w:pPr>
              <w:tabs>
                <w:tab w:val="left" w:pos="567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«СОШ №13»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FF9" w:rsidRDefault="00DA4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Ильменеева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Устимова Г.Ш.,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Гарипова А.Ш.,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Габдуллина Г.Д.</w:t>
            </w:r>
          </w:p>
        </w:tc>
      </w:tr>
      <w:tr w:rsidR="00DA4FF9" w:rsidTr="00DA4FF9">
        <w:trPr>
          <w:trHeight w:val="63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4FF9" w:rsidRDefault="00DA4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FF9" w:rsidRDefault="00DA4FF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Дуслык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</w:t>
            </w:r>
          </w:p>
          <w:p w:rsidR="00DA4FF9" w:rsidRDefault="00DA4FF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Нижнемактаминская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A4FF9" w:rsidRDefault="00DA4FF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СОШ №2»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FF9" w:rsidRDefault="00DA4FF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Каримова Р.Н.,</w:t>
            </w:r>
          </w:p>
          <w:p w:rsidR="00DA4FF9" w:rsidRDefault="00DA4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Вильданова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</w:tr>
      <w:tr w:rsidR="00DA4FF9" w:rsidTr="00DA4FF9">
        <w:trPr>
          <w:trHeight w:val="94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4FF9" w:rsidRDefault="00DA4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FF9" w:rsidRDefault="00DA4FF9">
            <w:pPr>
              <w:pStyle w:val="a3"/>
              <w:tabs>
                <w:tab w:val="left" w:pos="567"/>
              </w:tabs>
              <w:spacing w:after="0" w:line="240" w:lineRule="auto"/>
              <w:ind w:left="1068" w:hanging="6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«Ак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калфак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</w:t>
            </w:r>
          </w:p>
          <w:p w:rsidR="00DA4FF9" w:rsidRDefault="00DA4FF9">
            <w:pPr>
              <w:pStyle w:val="a3"/>
              <w:tabs>
                <w:tab w:val="left" w:pos="567"/>
              </w:tabs>
              <w:spacing w:after="0" w:line="240" w:lineRule="auto"/>
              <w:ind w:left="-24" w:firstLine="24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Кичучатовская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FF9" w:rsidRDefault="00DA4FF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Г.Р.</w:t>
            </w:r>
          </w:p>
          <w:p w:rsidR="00DA4FF9" w:rsidRDefault="00DA4FF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Исхакова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Р.Ш.</w:t>
            </w:r>
          </w:p>
        </w:tc>
      </w:tr>
    </w:tbl>
    <w:p w:rsidR="00DA4FF9" w:rsidRDefault="00DA4FF9" w:rsidP="00DA4FF9">
      <w:pPr>
        <w:pStyle w:val="a3"/>
        <w:tabs>
          <w:tab w:val="left" w:pos="567"/>
        </w:tabs>
        <w:spacing w:after="200" w:line="276" w:lineRule="auto"/>
        <w:ind w:left="567"/>
        <w:jc w:val="both"/>
      </w:pPr>
    </w:p>
    <w:p w:rsidR="00DA4FF9" w:rsidRDefault="00DA4FF9" w:rsidP="00DA4F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Директора образовательных учреждений и руководители команд, поощряются благодарственными письмами.</w:t>
      </w:r>
    </w:p>
    <w:p w:rsidR="003F2F51" w:rsidRPr="00DA4FF9" w:rsidRDefault="003F2F51">
      <w:pPr>
        <w:rPr>
          <w:lang w:val="x-none"/>
        </w:rPr>
      </w:pPr>
      <w:bookmarkStart w:id="0" w:name="_GoBack"/>
      <w:bookmarkEnd w:id="0"/>
    </w:p>
    <w:sectPr w:rsidR="003F2F51" w:rsidRPr="00DA4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E61D6"/>
    <w:multiLevelType w:val="multilevel"/>
    <w:tmpl w:val="68CAA442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abstractNum w:abstractNumId="1" w15:restartNumberingAfterBreak="0">
    <w:nsid w:val="27F471F7"/>
    <w:multiLevelType w:val="hybridMultilevel"/>
    <w:tmpl w:val="AC4ED0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03E5187"/>
    <w:multiLevelType w:val="hybridMultilevel"/>
    <w:tmpl w:val="2264B834"/>
    <w:lvl w:ilvl="0" w:tplc="AA72461E">
      <w:start w:val="3"/>
      <w:numFmt w:val="bullet"/>
      <w:lvlText w:val="-"/>
      <w:lvlJc w:val="left"/>
      <w:pPr>
        <w:ind w:left="1068" w:hanging="360"/>
      </w:p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FF64BC7"/>
    <w:multiLevelType w:val="hybridMultilevel"/>
    <w:tmpl w:val="879C0492"/>
    <w:lvl w:ilvl="0" w:tplc="A5D8C3B2">
      <w:start w:val="7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C154EB"/>
    <w:multiLevelType w:val="hybridMultilevel"/>
    <w:tmpl w:val="EF96FC44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D9D"/>
    <w:rsid w:val="003F2F51"/>
    <w:rsid w:val="008A0D9D"/>
    <w:rsid w:val="00DA4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A3AB60-5C5F-4F83-8554-3BA0ED715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FF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4F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468</Words>
  <Characters>2668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2022-02-24T13:31:00Z</dcterms:created>
  <dcterms:modified xsi:type="dcterms:W3CDTF">2022-02-24T13:31:00Z</dcterms:modified>
</cp:coreProperties>
</file>